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Ciudad Autónoma de Buenos </w:t>
      </w:r>
      <w:r w:rsidDel="00000000" w:rsidR="00000000" w:rsidRPr="00000000">
        <w:rPr>
          <w:highlight w:val="green"/>
          <w:rtl w:val="0"/>
        </w:rPr>
        <w:t xml:space="preserve">Aires, X de XXXXX de 202X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la Sra. Secretaria de Investigación y Posgrado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 la Universidad Nacional de las Artes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Dra. Mónica Kirchheimer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 / D -------------------------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                                                                       Por la presente, me dirijo a Ud. a fin de solicitarle como </w:t>
      </w:r>
      <w:r w:rsidDel="00000000" w:rsidR="00000000" w:rsidRPr="00000000">
        <w:rPr>
          <w:highlight w:val="green"/>
          <w:rtl w:val="0"/>
        </w:rPr>
        <w:t xml:space="preserve">director/a</w:t>
      </w:r>
      <w:r w:rsidDel="00000000" w:rsidR="00000000" w:rsidRPr="00000000">
        <w:rPr>
          <w:rtl w:val="0"/>
        </w:rPr>
        <w:t xml:space="preserve"> del proyecto “</w:t>
      </w:r>
      <w:r w:rsidDel="00000000" w:rsidR="00000000" w:rsidRPr="00000000">
        <w:rPr>
          <w:highlight w:val="green"/>
          <w:rtl w:val="0"/>
        </w:rPr>
        <w:t xml:space="preserve">NOMBRE DEL PROYECTO</w:t>
      </w:r>
      <w:r w:rsidDel="00000000" w:rsidR="00000000" w:rsidRPr="00000000">
        <w:rPr>
          <w:rtl w:val="0"/>
        </w:rPr>
        <w:t xml:space="preserve">”, acreditado en el Programa de Incentivos (COD </w:t>
      </w:r>
      <w:r w:rsidDel="00000000" w:rsidR="00000000" w:rsidRPr="00000000">
        <w:rPr>
          <w:highlight w:val="green"/>
          <w:rtl w:val="0"/>
        </w:rPr>
        <w:t xml:space="preserve">34/XXXX</w:t>
      </w:r>
      <w:r w:rsidDel="00000000" w:rsidR="00000000" w:rsidRPr="00000000">
        <w:rPr>
          <w:rtl w:val="0"/>
        </w:rPr>
        <w:t xml:space="preserve">) con lugar de trabajo en el Instituto de Investigación y Experimentación en Arte y Crítica, Área Transdepartamental de Crítica de Artes, el alta </w:t>
      </w:r>
      <w:r w:rsidDel="00000000" w:rsidR="00000000" w:rsidRPr="00000000">
        <w:rPr>
          <w:highlight w:val="green"/>
          <w:rtl w:val="0"/>
        </w:rPr>
        <w:t xml:space="preserve">del/ la/o/s</w:t>
      </w:r>
      <w:r w:rsidDel="00000000" w:rsidR="00000000" w:rsidRPr="00000000">
        <w:rPr>
          <w:rtl w:val="0"/>
        </w:rPr>
        <w:t xml:space="preserve"> investigador</w:t>
      </w:r>
      <w:r w:rsidDel="00000000" w:rsidR="00000000" w:rsidRPr="00000000">
        <w:rPr>
          <w:highlight w:val="green"/>
          <w:rtl w:val="0"/>
        </w:rPr>
        <w:t xml:space="preserve">/a/es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highlight w:val="yellow"/>
        </w:rPr>
      </w:pPr>
      <w:r w:rsidDel="00000000" w:rsidR="00000000" w:rsidRPr="00000000">
        <w:rPr>
          <w:highlight w:val="green"/>
          <w:rtl w:val="0"/>
        </w:rPr>
        <w:t xml:space="preserve">NOMBRE Y APELLIDO</w:t>
      </w:r>
      <w:r w:rsidDel="00000000" w:rsidR="00000000" w:rsidRPr="00000000">
        <w:rPr>
          <w:rtl w:val="0"/>
        </w:rPr>
        <w:t xml:space="preserve"> DNI.: </w:t>
      </w:r>
      <w:r w:rsidDel="00000000" w:rsidR="00000000" w:rsidRPr="00000000">
        <w:rPr>
          <w:highlight w:val="green"/>
          <w:rtl w:val="0"/>
        </w:rPr>
        <w:t xml:space="preserve">XX.XXX.XXX</w:t>
      </w:r>
      <w:r w:rsidDel="00000000" w:rsidR="00000000" w:rsidRPr="00000000">
        <w:rPr>
          <w:rtl w:val="0"/>
        </w:rPr>
        <w:t xml:space="preserve"> en la función de </w:t>
      </w:r>
      <w:r w:rsidDel="00000000" w:rsidR="00000000" w:rsidRPr="00000000">
        <w:rPr>
          <w:highlight w:val="green"/>
          <w:rtl w:val="0"/>
        </w:rPr>
        <w:t xml:space="preserve">xxxxxxxxxxxxxx</w:t>
      </w:r>
      <w:r w:rsidDel="00000000" w:rsidR="00000000" w:rsidRPr="00000000">
        <w:rPr>
          <w:highlight w:val="yellow"/>
          <w:rtl w:val="0"/>
        </w:rPr>
        <w:t xml:space="preserve">*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5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-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* INDICAR ENTRE ESTAS FUNCIONES y luego ELIMINAR ESTE CUADRITO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180" w:right="0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Investigador Formado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profesional con méritos científicos y/o artísticos relevantes y probada actividad en investigación.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1" w:line="240" w:lineRule="auto"/>
              <w:ind w:left="180" w:right="103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Investigador de Apoyo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profesional que desarrolla tareas de investigación bajo la supervisión del responsable del proyecto, pero que no cuentan aún con antecedentes científicos y de investigación suficientes como para ser considerado un investigador formado.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180" w:right="103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Investigador Tesista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profesional que integra el grupo de investigación debido a que el desarrollo de su tesis de maestría o doctorado es acorde con alguno de los temas del proyecto.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1" w:line="240" w:lineRule="auto"/>
              <w:ind w:left="180" w:right="0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Investigador Estudiante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estudiante que se inicia en tareas de investigación en el marco del proyecto.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180" w:right="0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Técnico de apoyo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personal que trabaja como técnico de I+D (asistentes de laboratorio multimedia, programadores, etc.-).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1" w:line="240" w:lineRule="auto"/>
              <w:ind w:left="180" w:right="107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Becario de Investigación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profesional o estudiante que usufructúa una beca de la UNA y desarrolla tareas de investigación en el marco del proyecto.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180" w:right="107" w:hanging="188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Becario de Investigación no UNA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profesional o estudiante que usufructúa una beca expedida por otra institución y desarrolla tareas de investigación en el marco del proyecto.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Adjunto a la presente, los CVar correspondientes con los antecedentes </w:t>
      </w:r>
      <w:r w:rsidDel="00000000" w:rsidR="00000000" w:rsidRPr="00000000">
        <w:rPr>
          <w:highlight w:val="green"/>
          <w:rtl w:val="0"/>
        </w:rPr>
        <w:t xml:space="preserve">del/los</w:t>
      </w:r>
      <w:r w:rsidDel="00000000" w:rsidR="00000000" w:rsidRPr="00000000">
        <w:rPr>
          <w:rtl w:val="0"/>
        </w:rPr>
        <w:t xml:space="preserve"> investigador</w:t>
      </w:r>
      <w:r w:rsidDel="00000000" w:rsidR="00000000" w:rsidRPr="00000000">
        <w:rPr>
          <w:highlight w:val="green"/>
          <w:rtl w:val="0"/>
        </w:rPr>
        <w:t xml:space="preserve">/a/es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                                                                       Sin otro particular,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jc w:val="right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firma y aclaración del director/a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908" w:hanging="360"/>
      </w:pPr>
      <w:rPr>
        <w:b w:val="0"/>
        <w:sz w:val="16"/>
        <w:szCs w:val="16"/>
      </w:rPr>
    </w:lvl>
    <w:lvl w:ilvl="1">
      <w:start w:val="0"/>
      <w:numFmt w:val="bullet"/>
      <w:lvlText w:val="•"/>
      <w:lvlJc w:val="left"/>
      <w:pPr>
        <w:ind w:left="1789" w:hanging="360"/>
      </w:pPr>
      <w:rPr>
        <w:rFonts w:ascii="Caladea" w:cs="Caladea" w:eastAsia="Caladea" w:hAnsi="Caladea"/>
      </w:rPr>
    </w:lvl>
    <w:lvl w:ilvl="2">
      <w:start w:val="0"/>
      <w:numFmt w:val="bullet"/>
      <w:lvlText w:val="•"/>
      <w:lvlJc w:val="left"/>
      <w:pPr>
        <w:ind w:left="2671" w:hanging="360"/>
      </w:pPr>
      <w:rPr>
        <w:rFonts w:ascii="Caladea" w:cs="Caladea" w:eastAsia="Caladea" w:hAnsi="Calade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ascii="Caladea" w:cs="Caladea" w:eastAsia="Caladea" w:hAnsi="Caladea"/>
      </w:rPr>
    </w:lvl>
    <w:lvl w:ilvl="4">
      <w:start w:val="0"/>
      <w:numFmt w:val="bullet"/>
      <w:lvlText w:val="•"/>
      <w:lvlJc w:val="left"/>
      <w:pPr>
        <w:ind w:left="4434" w:hanging="360"/>
      </w:pPr>
      <w:rPr>
        <w:rFonts w:ascii="Caladea" w:cs="Caladea" w:eastAsia="Caladea" w:hAnsi="Caladea"/>
      </w:rPr>
    </w:lvl>
    <w:lvl w:ilvl="5">
      <w:start w:val="0"/>
      <w:numFmt w:val="bullet"/>
      <w:lvlText w:val="•"/>
      <w:lvlJc w:val="left"/>
      <w:pPr>
        <w:ind w:left="5315" w:hanging="360"/>
      </w:pPr>
      <w:rPr>
        <w:rFonts w:ascii="Caladea" w:cs="Caladea" w:eastAsia="Caladea" w:hAnsi="Calade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ascii="Caladea" w:cs="Caladea" w:eastAsia="Caladea" w:hAnsi="Caladea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ascii="Caladea" w:cs="Caladea" w:eastAsia="Caladea" w:hAnsi="Caladea"/>
      </w:rPr>
    </w:lvl>
    <w:lvl w:ilvl="8">
      <w:start w:val="0"/>
      <w:numFmt w:val="bullet"/>
      <w:lvlText w:val="•"/>
      <w:lvlJc w:val="left"/>
      <w:pPr>
        <w:ind w:left="7959" w:hanging="360"/>
      </w:pPr>
      <w:rPr>
        <w:rFonts w:ascii="Caladea" w:cs="Caladea" w:eastAsia="Caladea" w:hAnsi="Caladea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